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EC36" w14:textId="77777777" w:rsidR="00C83367" w:rsidRDefault="00C83367" w:rsidP="00097E7C">
      <w:pPr>
        <w:pStyle w:val="a3"/>
        <w:spacing w:line="232" w:lineRule="exact"/>
        <w:ind w:left="422"/>
        <w:jc w:val="center"/>
        <w:rPr>
          <w:rFonts w:ascii="Calibri Light" w:hAnsi="Calibri Light" w:cs="Calibri Light"/>
          <w:b/>
          <w:bCs/>
        </w:rPr>
      </w:pPr>
    </w:p>
    <w:p w14:paraId="53D09BC6" w14:textId="77777777" w:rsidR="00C83367" w:rsidRDefault="00C83367" w:rsidP="00097E7C">
      <w:pPr>
        <w:pStyle w:val="a3"/>
        <w:spacing w:line="232" w:lineRule="exact"/>
        <w:ind w:left="422"/>
        <w:jc w:val="center"/>
        <w:rPr>
          <w:rFonts w:ascii="Calibri Light" w:hAnsi="Calibri Light" w:cs="Calibri Light"/>
          <w:b/>
          <w:bCs/>
        </w:rPr>
      </w:pPr>
    </w:p>
    <w:p w14:paraId="04F4D1B3" w14:textId="77777777" w:rsidR="00C83367" w:rsidRDefault="00C83367" w:rsidP="00097E7C">
      <w:pPr>
        <w:pStyle w:val="a3"/>
        <w:spacing w:line="232" w:lineRule="exact"/>
        <w:ind w:left="422"/>
        <w:jc w:val="center"/>
        <w:rPr>
          <w:rFonts w:ascii="Calibri Light" w:hAnsi="Calibri Light" w:cs="Calibri Light"/>
          <w:b/>
          <w:bCs/>
        </w:rPr>
      </w:pPr>
    </w:p>
    <w:p w14:paraId="3F1D808A" w14:textId="77777777" w:rsidR="00C83367" w:rsidRPr="00FB3CB8" w:rsidRDefault="00C83367" w:rsidP="00097E7C">
      <w:pPr>
        <w:pStyle w:val="a3"/>
        <w:spacing w:line="232" w:lineRule="exact"/>
        <w:ind w:left="42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B3CB8">
        <w:rPr>
          <w:rFonts w:ascii="Calibri Light" w:hAnsi="Calibri Light" w:cs="Calibri Light"/>
          <w:b/>
          <w:bCs/>
          <w:sz w:val="24"/>
          <w:szCs w:val="24"/>
        </w:rPr>
        <w:t>ΠΡΑΚΤΙΚΗ AΣΚΗΣΗ ΤΡΙΤΟΒΑΘΜΙΑΣ ΕΚΠΑΙΔΕΥΣΗΣ ΠΑΝΕΠΙΣΤΗΜΙΟΥ ΠΑΤΡΩΝ</w:t>
      </w:r>
    </w:p>
    <w:p w14:paraId="69D91708" w14:textId="77777777" w:rsidR="00C83367" w:rsidRPr="00FB3CB8" w:rsidRDefault="00C83367" w:rsidP="00097E7C">
      <w:pPr>
        <w:pStyle w:val="a3"/>
        <w:spacing w:line="232" w:lineRule="exact"/>
        <w:ind w:left="42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B3CB8">
        <w:rPr>
          <w:rFonts w:ascii="Calibri Light" w:hAnsi="Calibri Light" w:cs="Calibri Light"/>
          <w:b/>
          <w:bCs/>
          <w:sz w:val="24"/>
          <w:szCs w:val="24"/>
        </w:rPr>
        <w:t>ΓΙΑ ΤΟ ΑΚΑΔΗΜΑΪΚΟ ΕΤΟΣ 2022-2023</w:t>
      </w:r>
    </w:p>
    <w:p w14:paraId="56EF540A" w14:textId="333B314E" w:rsidR="00683BE2" w:rsidRPr="00683BE2" w:rsidRDefault="00C83367" w:rsidP="00683BE2">
      <w:pPr>
        <w:pStyle w:val="a3"/>
        <w:spacing w:line="232" w:lineRule="exact"/>
        <w:ind w:left="422"/>
        <w:jc w:val="center"/>
        <w:rPr>
          <w:b/>
          <w:bCs/>
          <w:sz w:val="24"/>
          <w:szCs w:val="24"/>
        </w:rPr>
      </w:pPr>
      <w:r w:rsidRPr="00FB3CB8">
        <w:rPr>
          <w:rFonts w:ascii="Calibri Light" w:hAnsi="Calibri Light" w:cs="Calibri Light"/>
          <w:b/>
          <w:bCs/>
          <w:sz w:val="24"/>
          <w:szCs w:val="24"/>
        </w:rPr>
        <w:t>ΤΜΗΜΑ</w:t>
      </w:r>
      <w:r w:rsidR="00683BE2" w:rsidRPr="00683BE2">
        <w:t xml:space="preserve"> </w:t>
      </w:r>
      <w:bookmarkStart w:id="0" w:name="_Hlk128749784"/>
      <w:r w:rsidR="00683BE2" w:rsidRPr="00683BE2">
        <w:rPr>
          <w:b/>
          <w:bCs/>
          <w:sz w:val="24"/>
          <w:szCs w:val="24"/>
        </w:rPr>
        <w:t>ΕΠΙΣΤΗΜΩΝ ΤΗΣ ΕΚΠΑΙΔΕΥΣΗΣ ΚΑΙ ΚΟΙΝΩΝΙΚΗΣ ΕΡΓΑΣΙΑΣ</w:t>
      </w:r>
    </w:p>
    <w:p w14:paraId="2B3D6321" w14:textId="3677F693" w:rsidR="00FB3CB8" w:rsidRPr="00683BE2" w:rsidRDefault="00683BE2" w:rsidP="00683BE2">
      <w:pPr>
        <w:pStyle w:val="a3"/>
        <w:spacing w:line="232" w:lineRule="exact"/>
        <w:ind w:left="422"/>
        <w:jc w:val="center"/>
        <w:rPr>
          <w:b/>
        </w:rPr>
      </w:pPr>
      <w:r w:rsidRPr="00683BE2">
        <w:rPr>
          <w:b/>
        </w:rPr>
        <w:t>(Πρώην Τμήμα Κοινωνικής Εργασίας -  - ΤΕΙ Δυτικής Ελλάδας)</w:t>
      </w:r>
    </w:p>
    <w:bookmarkEnd w:id="0"/>
    <w:p w14:paraId="112EC867" w14:textId="6DE1A5BD" w:rsidR="00C83367" w:rsidRPr="00A222CE" w:rsidRDefault="00C83367" w:rsidP="00FB3CB8">
      <w:pPr>
        <w:pStyle w:val="a3"/>
        <w:spacing w:before="240" w:line="232" w:lineRule="exact"/>
        <w:ind w:left="422"/>
        <w:jc w:val="center"/>
        <w:rPr>
          <w:rFonts w:ascii="Calibri Light" w:hAnsi="Calibri Light" w:cs="Calibri Light"/>
          <w:b/>
          <w:bCs/>
        </w:rPr>
      </w:pPr>
      <w:r w:rsidRPr="00A222CE">
        <w:rPr>
          <w:rFonts w:ascii="Calibri Light" w:hAnsi="Calibri Light" w:cs="Calibri Light"/>
          <w:b/>
          <w:bCs/>
        </w:rPr>
        <w:t>ΑΠΟΤΕΛΕΣΜΑΤΑ</w:t>
      </w:r>
      <w:r>
        <w:rPr>
          <w:rFonts w:ascii="Calibri Light" w:hAnsi="Calibri Light" w:cs="Calibri Light"/>
          <w:b/>
          <w:bCs/>
          <w:spacing w:val="-6"/>
        </w:rPr>
        <w:t>ΠΡΑΚΤΙΚΗΣ ΑΣΚΗΣΗΣ 2022-2023</w:t>
      </w:r>
    </w:p>
    <w:p w14:paraId="4ACAE438" w14:textId="19FAED9E" w:rsidR="00C83367" w:rsidRPr="00AB0BD9" w:rsidRDefault="00683BE2" w:rsidP="00683BE2">
      <w:pPr>
        <w:pStyle w:val="a3"/>
        <w:ind w:right="2760" w:firstLine="241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</w:t>
      </w:r>
      <w:r w:rsidR="00C83367" w:rsidRPr="00A222CE">
        <w:rPr>
          <w:rFonts w:ascii="Calibri Light" w:hAnsi="Calibri Light" w:cs="Calibri Light"/>
          <w:b/>
          <w:bCs/>
        </w:rPr>
        <w:t xml:space="preserve">Επιστημονικά Υπεύθυνος: </w:t>
      </w:r>
      <w:r w:rsidR="00C83367">
        <w:rPr>
          <w:rFonts w:ascii="Calibri Light" w:hAnsi="Calibri Light" w:cs="Calibri Light"/>
          <w:b/>
          <w:bCs/>
        </w:rPr>
        <w:t>Καθηγητής</w:t>
      </w:r>
      <w:r>
        <w:rPr>
          <w:rFonts w:ascii="Calibri Light" w:hAnsi="Calibri Light" w:cs="Calibri Light"/>
          <w:b/>
          <w:bCs/>
        </w:rPr>
        <w:t xml:space="preserve"> Γεωργ. Νικολάου</w:t>
      </w:r>
    </w:p>
    <w:p w14:paraId="64A21926" w14:textId="77777777" w:rsidR="00C83367" w:rsidRPr="0044564F" w:rsidRDefault="00C83367" w:rsidP="000368C9">
      <w:pPr>
        <w:pStyle w:val="a3"/>
        <w:ind w:right="874"/>
        <w:jc w:val="right"/>
      </w:pPr>
    </w:p>
    <w:p w14:paraId="39ABBAB8" w14:textId="77777777" w:rsidR="00C83367" w:rsidRPr="0044564F" w:rsidRDefault="00C83367" w:rsidP="000368C9">
      <w:pPr>
        <w:pStyle w:val="a3"/>
        <w:ind w:right="874"/>
        <w:jc w:val="right"/>
      </w:pPr>
    </w:p>
    <w:p w14:paraId="0C26FE9D" w14:textId="585F3120" w:rsidR="00C83367" w:rsidRPr="00E94866" w:rsidRDefault="00C83367" w:rsidP="000368C9">
      <w:pPr>
        <w:pStyle w:val="a3"/>
        <w:ind w:right="874"/>
        <w:jc w:val="right"/>
        <w:rPr>
          <w:b/>
          <w:bCs/>
          <w:sz w:val="24"/>
          <w:szCs w:val="24"/>
        </w:rPr>
      </w:pPr>
      <w:r w:rsidRPr="00E94866">
        <w:rPr>
          <w:b/>
          <w:bCs/>
          <w:sz w:val="24"/>
          <w:szCs w:val="24"/>
        </w:rPr>
        <w:t>Πάτρα,</w:t>
      </w:r>
      <w:r w:rsidR="00E1055C" w:rsidRPr="00E94866">
        <w:rPr>
          <w:b/>
          <w:bCs/>
          <w:sz w:val="24"/>
          <w:szCs w:val="24"/>
        </w:rPr>
        <w:t xml:space="preserve"> </w:t>
      </w:r>
      <w:r w:rsidR="004C5633">
        <w:rPr>
          <w:b/>
          <w:bCs/>
          <w:sz w:val="24"/>
          <w:szCs w:val="24"/>
        </w:rPr>
        <w:t>03-4-2023</w:t>
      </w:r>
    </w:p>
    <w:p w14:paraId="4F027160" w14:textId="77777777" w:rsidR="00C83367" w:rsidRPr="0044564F" w:rsidRDefault="00C83367">
      <w:pPr>
        <w:pStyle w:val="a3"/>
        <w:spacing w:before="1"/>
      </w:pPr>
    </w:p>
    <w:p w14:paraId="5CFB5B97" w14:textId="3C105FD2" w:rsidR="00683BE2" w:rsidRDefault="00C83367" w:rsidP="00683BE2">
      <w:pPr>
        <w:pStyle w:val="a3"/>
        <w:spacing w:line="232" w:lineRule="exact"/>
        <w:ind w:left="851"/>
        <w:jc w:val="both"/>
      </w:pPr>
      <w:r w:rsidRPr="0044564F">
        <w:t>H Επιτροπή Πρακτικής Άσκησης του Τμήματος</w:t>
      </w:r>
      <w:r w:rsidR="00683BE2" w:rsidRPr="0044564F">
        <w:t xml:space="preserve"> </w:t>
      </w:r>
      <w:r w:rsidR="00683BE2">
        <w:t>Επιστημών της Εκπαίδευσης &amp; Κοινωνικής Εργασίας</w:t>
      </w:r>
    </w:p>
    <w:p w14:paraId="11755CC3" w14:textId="5E7460A2" w:rsidR="00CB1BF6" w:rsidRPr="00CB1BF6" w:rsidRDefault="00683BE2" w:rsidP="00CB1BF6">
      <w:pPr>
        <w:pStyle w:val="a3"/>
        <w:spacing w:line="232" w:lineRule="exact"/>
        <w:ind w:left="851"/>
        <w:jc w:val="both"/>
      </w:pPr>
      <w:r w:rsidRPr="00683BE2">
        <w:rPr>
          <w:i/>
          <w:iCs/>
        </w:rPr>
        <w:t>(Πρώην Τμήμα Κοινωνικής Εργασίας -  - ΤΕΙ Δυτικής Ελλάδας)</w:t>
      </w:r>
      <w:r w:rsidR="00FB3CB8">
        <w:rPr>
          <w:b/>
        </w:rPr>
        <w:t xml:space="preserve"> </w:t>
      </w:r>
      <w:r w:rsidR="00C83367" w:rsidRPr="0044564F">
        <w:t>του Πανεπιστημίου Πατρών που</w:t>
      </w:r>
      <w:r w:rsidR="00FB3CB8" w:rsidRPr="00FB3CB8">
        <w:t xml:space="preserve"> </w:t>
      </w:r>
      <w:r w:rsidR="00C83367" w:rsidRPr="0044564F">
        <w:t>αποτελείται</w:t>
      </w:r>
      <w:r w:rsidR="00FB3CB8" w:rsidRPr="00FB3CB8">
        <w:t xml:space="preserve"> </w:t>
      </w:r>
      <w:r w:rsidR="00C83367" w:rsidRPr="0044564F">
        <w:t>από</w:t>
      </w:r>
      <w:r w:rsidR="00FB3CB8" w:rsidRPr="00FB3CB8">
        <w:t xml:space="preserve"> </w:t>
      </w:r>
      <w:r w:rsidR="00C83367" w:rsidRPr="0044564F">
        <w:t>τους</w:t>
      </w:r>
      <w:r w:rsidR="00FB3CB8" w:rsidRPr="00FB3CB8">
        <w:t xml:space="preserve"> </w:t>
      </w:r>
      <w:r w:rsidR="00FB3CB8">
        <w:t>κάτωθι</w:t>
      </w:r>
      <w:r w:rsidR="00C83367" w:rsidRPr="0044564F">
        <w:t>:</w:t>
      </w:r>
    </w:p>
    <w:p w14:paraId="24D99CD1" w14:textId="77777777" w:rsidR="00C83367" w:rsidRPr="0044564F" w:rsidRDefault="00C83367">
      <w:pPr>
        <w:pStyle w:val="a3"/>
        <w:spacing w:before="1"/>
      </w:pPr>
    </w:p>
    <w:p w14:paraId="4B61CD33" w14:textId="77777777" w:rsidR="00C83367" w:rsidRPr="003D6CED" w:rsidRDefault="00C83367" w:rsidP="003D6CED">
      <w:pPr>
        <w:pStyle w:val="a3"/>
        <w:ind w:left="1300" w:right="874"/>
        <w:jc w:val="both"/>
        <w:rPr>
          <w:rFonts w:eastAsia="SimSun"/>
          <w:b/>
          <w:bCs/>
          <w:u w:val="single"/>
          <w:lang w:eastAsia="zh-CN"/>
        </w:rPr>
      </w:pPr>
      <w:r w:rsidRPr="003D6CED">
        <w:rPr>
          <w:rFonts w:eastAsia="SimSun"/>
          <w:b/>
          <w:bCs/>
          <w:u w:val="single"/>
          <w:lang w:eastAsia="zh-CN"/>
        </w:rPr>
        <w:t>Τακτικά Μέλη:</w:t>
      </w:r>
    </w:p>
    <w:p w14:paraId="2DA7E196" w14:textId="2C14C280" w:rsidR="00683BE2" w:rsidRPr="00683BE2" w:rsidRDefault="00683BE2" w:rsidP="00683BE2">
      <w:pPr>
        <w:pStyle w:val="a3"/>
        <w:numPr>
          <w:ilvl w:val="0"/>
          <w:numId w:val="10"/>
        </w:numPr>
        <w:spacing w:line="276" w:lineRule="auto"/>
        <w:ind w:right="874"/>
        <w:jc w:val="both"/>
        <w:rPr>
          <w:rFonts w:eastAsia="SimSun"/>
          <w:lang w:eastAsia="zh-CN"/>
        </w:rPr>
      </w:pPr>
      <w:r w:rsidRPr="00683BE2">
        <w:rPr>
          <w:rFonts w:eastAsia="SimSun"/>
          <w:lang w:eastAsia="zh-CN"/>
        </w:rPr>
        <w:t>Νικολάου Γεώργιος, Καθηγητής (Πρόεδρος)</w:t>
      </w:r>
    </w:p>
    <w:p w14:paraId="1C86062B" w14:textId="559C7153" w:rsidR="00683BE2" w:rsidRPr="00683BE2" w:rsidRDefault="00683BE2" w:rsidP="00683BE2">
      <w:pPr>
        <w:pStyle w:val="a3"/>
        <w:numPr>
          <w:ilvl w:val="0"/>
          <w:numId w:val="10"/>
        </w:numPr>
        <w:spacing w:line="276" w:lineRule="auto"/>
        <w:ind w:right="874"/>
        <w:jc w:val="both"/>
        <w:rPr>
          <w:rFonts w:eastAsia="SimSun"/>
          <w:lang w:eastAsia="zh-CN"/>
        </w:rPr>
      </w:pPr>
      <w:r w:rsidRPr="00683BE2">
        <w:rPr>
          <w:rFonts w:eastAsia="SimSun"/>
          <w:lang w:eastAsia="zh-CN"/>
        </w:rPr>
        <w:t>Βασιλόπουλος Στέφανος, Καθηγητής (Γραμματέας)</w:t>
      </w:r>
    </w:p>
    <w:p w14:paraId="1CEEC9B1" w14:textId="6DB45AF6" w:rsidR="00C83367" w:rsidRPr="003D6CED" w:rsidRDefault="00683BE2" w:rsidP="00683BE2">
      <w:pPr>
        <w:pStyle w:val="a3"/>
        <w:numPr>
          <w:ilvl w:val="0"/>
          <w:numId w:val="10"/>
        </w:numPr>
        <w:spacing w:line="276" w:lineRule="auto"/>
        <w:ind w:right="874"/>
        <w:jc w:val="both"/>
        <w:rPr>
          <w:rFonts w:eastAsia="SimSun"/>
          <w:lang w:eastAsia="zh-CN"/>
        </w:rPr>
      </w:pPr>
      <w:r w:rsidRPr="00683BE2">
        <w:rPr>
          <w:rFonts w:eastAsia="SimSun"/>
          <w:lang w:eastAsia="zh-CN"/>
        </w:rPr>
        <w:t>Μέντης Εμμανουήλ, Επικ. Καθηγητής (Μέλος)</w:t>
      </w:r>
    </w:p>
    <w:p w14:paraId="6AA083FD" w14:textId="77777777" w:rsidR="00C83367" w:rsidRDefault="00C83367" w:rsidP="00FB3CB8">
      <w:pPr>
        <w:pStyle w:val="a3"/>
        <w:ind w:left="1300"/>
        <w:jc w:val="both"/>
        <w:rPr>
          <w:rFonts w:eastAsia="SimSun"/>
          <w:lang w:eastAsia="zh-CN"/>
        </w:rPr>
      </w:pPr>
    </w:p>
    <w:p w14:paraId="17B5E9E5" w14:textId="76CC78A3" w:rsidR="00683BE2" w:rsidRPr="00683BE2" w:rsidRDefault="00683BE2" w:rsidP="00122409">
      <w:pPr>
        <w:pStyle w:val="a3"/>
        <w:ind w:left="851" w:right="875"/>
        <w:jc w:val="both"/>
        <w:rPr>
          <w:b/>
          <w:bCs/>
          <w:i/>
          <w:iCs/>
          <w:sz w:val="24"/>
          <w:szCs w:val="24"/>
        </w:rPr>
      </w:pPr>
      <w:r>
        <w:t xml:space="preserve">διαπίστωσε ότι </w:t>
      </w:r>
      <w:r w:rsidR="00122409">
        <w:rPr>
          <w:b/>
          <w:bCs/>
          <w:i/>
          <w:iCs/>
          <w:sz w:val="24"/>
          <w:szCs w:val="24"/>
        </w:rPr>
        <w:t>δ</w:t>
      </w:r>
      <w:r w:rsidRPr="00683BE2">
        <w:rPr>
          <w:b/>
          <w:bCs/>
          <w:i/>
          <w:iCs/>
          <w:sz w:val="24"/>
          <w:szCs w:val="24"/>
        </w:rPr>
        <w:t xml:space="preserve">εν υποβλήθηκαν αιτήσεις στην από </w:t>
      </w:r>
      <w:bookmarkStart w:id="1" w:name="_GoBack"/>
      <w:bookmarkEnd w:id="1"/>
      <w:r w:rsidR="004C5633" w:rsidRPr="0023013F">
        <w:rPr>
          <w:b/>
          <w:bCs/>
          <w:i/>
          <w:iCs/>
          <w:sz w:val="24"/>
          <w:szCs w:val="24"/>
        </w:rPr>
        <w:t>14.3</w:t>
      </w:r>
      <w:r w:rsidRPr="0023013F">
        <w:rPr>
          <w:b/>
          <w:bCs/>
          <w:i/>
          <w:iCs/>
          <w:sz w:val="24"/>
          <w:szCs w:val="24"/>
        </w:rPr>
        <w:t>.2023</w:t>
      </w:r>
      <w:r w:rsidRPr="00683BE2">
        <w:rPr>
          <w:b/>
          <w:bCs/>
          <w:i/>
          <w:iCs/>
          <w:sz w:val="24"/>
          <w:szCs w:val="24"/>
        </w:rPr>
        <w:t xml:space="preserve"> Πρόσκληση Εκδήλωσης Ενδιαφέροντος για θέσεις Πρακτικής Άσκησης</w:t>
      </w:r>
    </w:p>
    <w:p w14:paraId="38DABBE0" w14:textId="77777777" w:rsidR="00683BE2" w:rsidRPr="00683BE2" w:rsidRDefault="00683BE2" w:rsidP="00683BE2">
      <w:pPr>
        <w:pStyle w:val="a3"/>
        <w:ind w:left="426" w:right="875"/>
        <w:jc w:val="both"/>
        <w:rPr>
          <w:b/>
          <w:bCs/>
          <w:i/>
          <w:iCs/>
          <w:sz w:val="24"/>
          <w:szCs w:val="24"/>
        </w:rPr>
      </w:pPr>
    </w:p>
    <w:p w14:paraId="2AF482B0" w14:textId="3A66575E" w:rsidR="00C83367" w:rsidRPr="0044564F" w:rsidRDefault="00C83367" w:rsidP="00FB3CB8">
      <w:pPr>
        <w:pStyle w:val="a3"/>
        <w:tabs>
          <w:tab w:val="left" w:pos="9616"/>
        </w:tabs>
        <w:ind w:left="851"/>
        <w:jc w:val="both"/>
      </w:pPr>
    </w:p>
    <w:p w14:paraId="0146647F" w14:textId="77777777" w:rsidR="00C83367" w:rsidRPr="0044564F" w:rsidRDefault="00C83367" w:rsidP="00FB3CB8">
      <w:pPr>
        <w:pStyle w:val="a3"/>
        <w:rPr>
          <w:b/>
        </w:rPr>
      </w:pPr>
    </w:p>
    <w:p w14:paraId="3608C505" w14:textId="77777777" w:rsidR="00AB0BD9" w:rsidRDefault="00AB0BD9" w:rsidP="00AB0BD9">
      <w:pPr>
        <w:tabs>
          <w:tab w:val="left" w:pos="9465"/>
        </w:tabs>
      </w:pPr>
    </w:p>
    <w:p w14:paraId="30C9D7D9" w14:textId="72B6428C" w:rsidR="00683BE2" w:rsidRPr="00683BE2" w:rsidRDefault="00AB0BD9" w:rsidP="00683BE2">
      <w:pPr>
        <w:pStyle w:val="TableParagraph"/>
        <w:spacing w:line="244" w:lineRule="exact"/>
        <w:rPr>
          <w:b/>
          <w:sz w:val="24"/>
        </w:rPr>
      </w:pPr>
      <w:r w:rsidRPr="00AB0BD9">
        <w:rPr>
          <w:b/>
          <w:sz w:val="24"/>
        </w:rPr>
        <w:t xml:space="preserve">Η Επιτροπή Πρακτικής  Άσκησης Τμήματος </w:t>
      </w:r>
      <w:r w:rsidR="00683BE2" w:rsidRPr="00683BE2">
        <w:rPr>
          <w:b/>
          <w:sz w:val="24"/>
        </w:rPr>
        <w:t>Επιστημών της Εκπαίδευσης &amp; Κοινωνικής Εργασίας</w:t>
      </w:r>
    </w:p>
    <w:p w14:paraId="097B18D3" w14:textId="4A6A7FD1" w:rsidR="00AB0BD9" w:rsidRPr="00AB0BD9" w:rsidRDefault="00683BE2" w:rsidP="00683BE2">
      <w:pPr>
        <w:pStyle w:val="TableParagraph"/>
        <w:spacing w:line="244" w:lineRule="exact"/>
        <w:ind w:left="0"/>
        <w:rPr>
          <w:b/>
          <w:i/>
          <w:iCs/>
          <w:sz w:val="24"/>
        </w:rPr>
      </w:pPr>
      <w:r w:rsidRPr="00683BE2">
        <w:rPr>
          <w:b/>
          <w:sz w:val="24"/>
        </w:rPr>
        <w:t>(Πρώην Τμήμα Κοινωνικής Εργασίας -  - ΤΕΙ Δυτικής Ελλάδας)</w:t>
      </w:r>
    </w:p>
    <w:p w14:paraId="52741F7B" w14:textId="77777777" w:rsidR="00AB0BD9" w:rsidRPr="003D6CED" w:rsidRDefault="00AB0BD9" w:rsidP="00AB0BD9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0EBDAD2C" w14:textId="4B3CF0B8" w:rsidR="00683BE2" w:rsidRPr="00E94866" w:rsidRDefault="00683BE2" w:rsidP="00E94866">
      <w:pPr>
        <w:pStyle w:val="a4"/>
        <w:widowControl/>
        <w:numPr>
          <w:ilvl w:val="0"/>
          <w:numId w:val="12"/>
        </w:numPr>
        <w:autoSpaceDE/>
        <w:autoSpaceDN/>
        <w:spacing w:before="100" w:beforeAutospacing="1" w:after="120" w:afterAutospacing="1" w:line="480" w:lineRule="auto"/>
        <w:rPr>
          <w:rFonts w:eastAsia="SimSun"/>
          <w:lang w:eastAsia="zh-CN"/>
        </w:rPr>
      </w:pPr>
      <w:bookmarkStart w:id="2" w:name="_Hlk128749971"/>
      <w:r w:rsidRPr="00E94866">
        <w:rPr>
          <w:rFonts w:eastAsia="SimSun"/>
          <w:lang w:eastAsia="zh-CN"/>
        </w:rPr>
        <w:t>Νικολάου Γεώργιος, Καθηγητής (Πρόεδρος)</w:t>
      </w:r>
    </w:p>
    <w:p w14:paraId="1DA937B8" w14:textId="1629C33C" w:rsidR="00683BE2" w:rsidRPr="00E94866" w:rsidRDefault="00683BE2" w:rsidP="00E94866">
      <w:pPr>
        <w:pStyle w:val="a4"/>
        <w:widowControl/>
        <w:numPr>
          <w:ilvl w:val="0"/>
          <w:numId w:val="12"/>
        </w:numPr>
        <w:autoSpaceDE/>
        <w:autoSpaceDN/>
        <w:spacing w:before="100" w:beforeAutospacing="1" w:after="120" w:afterAutospacing="1" w:line="480" w:lineRule="auto"/>
        <w:rPr>
          <w:rFonts w:eastAsia="SimSun"/>
          <w:lang w:eastAsia="zh-CN"/>
        </w:rPr>
      </w:pPr>
      <w:r w:rsidRPr="00E94866">
        <w:rPr>
          <w:rFonts w:eastAsia="SimSun"/>
          <w:lang w:eastAsia="zh-CN"/>
        </w:rPr>
        <w:t>Βασιλόπουλος Στέφανος, Καθηγητής (Γραμματέας)</w:t>
      </w:r>
    </w:p>
    <w:p w14:paraId="50073E3C" w14:textId="5C12FFC3" w:rsidR="00FB3CB8" w:rsidRPr="00E94866" w:rsidRDefault="00683BE2" w:rsidP="00E94866">
      <w:pPr>
        <w:pStyle w:val="a4"/>
        <w:widowControl/>
        <w:numPr>
          <w:ilvl w:val="0"/>
          <w:numId w:val="12"/>
        </w:numPr>
        <w:autoSpaceDE/>
        <w:autoSpaceDN/>
        <w:spacing w:before="100" w:beforeAutospacing="1" w:after="120" w:afterAutospacing="1" w:line="480" w:lineRule="auto"/>
        <w:rPr>
          <w:rFonts w:eastAsia="SimSun"/>
          <w:lang w:eastAsia="zh-CN"/>
        </w:rPr>
      </w:pPr>
      <w:r w:rsidRPr="00E94866">
        <w:rPr>
          <w:rFonts w:eastAsia="SimSun"/>
          <w:lang w:eastAsia="zh-CN"/>
        </w:rPr>
        <w:t>Μέντης Εμμανουήλ, Επικ. Καθηγητής (Μέλος)</w:t>
      </w:r>
      <w:bookmarkEnd w:id="2"/>
    </w:p>
    <w:sectPr w:rsidR="00FB3CB8" w:rsidRPr="00E94866" w:rsidSect="006D08C3">
      <w:headerReference w:type="default" r:id="rId7"/>
      <w:footerReference w:type="default" r:id="rId8"/>
      <w:pgSz w:w="11910" w:h="16840"/>
      <w:pgMar w:top="1740" w:right="920" w:bottom="1500" w:left="500" w:header="175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B1B4" w14:textId="77777777" w:rsidR="007B1752" w:rsidRDefault="007B1752">
      <w:r>
        <w:separator/>
      </w:r>
    </w:p>
  </w:endnote>
  <w:endnote w:type="continuationSeparator" w:id="0">
    <w:p w14:paraId="56F99C0B" w14:textId="77777777" w:rsidR="007B1752" w:rsidRDefault="007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5AC5" w14:textId="73339938" w:rsidR="00C83367" w:rsidRDefault="0078187D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752" behindDoc="1" locked="0" layoutInCell="1" allowOverlap="1" wp14:anchorId="4B1D748A" wp14:editId="02362B9B">
          <wp:simplePos x="0" y="0"/>
          <wp:positionH relativeFrom="page">
            <wp:posOffset>2208530</wp:posOffset>
          </wp:positionH>
          <wp:positionV relativeFrom="page">
            <wp:posOffset>9728200</wp:posOffset>
          </wp:positionV>
          <wp:extent cx="3134995" cy="50482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1E8B" w14:textId="77777777" w:rsidR="007B1752" w:rsidRDefault="007B1752">
      <w:r>
        <w:separator/>
      </w:r>
    </w:p>
  </w:footnote>
  <w:footnote w:type="continuationSeparator" w:id="0">
    <w:p w14:paraId="03A64E71" w14:textId="77777777" w:rsidR="007B1752" w:rsidRDefault="007B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62E0" w14:textId="38AE91C8" w:rsidR="00C83367" w:rsidRDefault="00C83367">
    <w:pPr>
      <w:pStyle w:val="a3"/>
      <w:spacing w:line="14" w:lineRule="auto"/>
      <w:rPr>
        <w:sz w:val="20"/>
      </w:rPr>
    </w:pPr>
  </w:p>
  <w:p w14:paraId="3E6E152D" w14:textId="1C1B814C" w:rsidR="00C83367" w:rsidRDefault="00AB0BD9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7728" behindDoc="1" locked="0" layoutInCell="1" allowOverlap="1" wp14:anchorId="3482D7FF" wp14:editId="57EE3D81">
          <wp:simplePos x="0" y="0"/>
          <wp:positionH relativeFrom="page">
            <wp:posOffset>5724525</wp:posOffset>
          </wp:positionH>
          <wp:positionV relativeFrom="page">
            <wp:posOffset>180975</wp:posOffset>
          </wp:positionV>
          <wp:extent cx="1481455" cy="1215853"/>
          <wp:effectExtent l="0" t="0" r="4445" b="381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62" cy="121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87D">
      <w:rPr>
        <w:noProof/>
        <w:lang w:eastAsia="el-GR"/>
      </w:rPr>
      <w:drawing>
        <wp:anchor distT="0" distB="0" distL="0" distR="0" simplePos="0" relativeHeight="251656704" behindDoc="1" locked="0" layoutInCell="1" allowOverlap="1" wp14:anchorId="1AA51B85" wp14:editId="39B22B60">
          <wp:simplePos x="0" y="0"/>
          <wp:positionH relativeFrom="page">
            <wp:posOffset>193040</wp:posOffset>
          </wp:positionH>
          <wp:positionV relativeFrom="page">
            <wp:posOffset>377825</wp:posOffset>
          </wp:positionV>
          <wp:extent cx="2037715" cy="662940"/>
          <wp:effectExtent l="0" t="0" r="0" b="0"/>
          <wp:wrapNone/>
          <wp:docPr id="2" name="image1.jpeg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ogo_UPatras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DA6"/>
    <w:multiLevelType w:val="hybridMultilevel"/>
    <w:tmpl w:val="B8426E34"/>
    <w:lvl w:ilvl="0" w:tplc="F702AD16">
      <w:numFmt w:val="bullet"/>
      <w:lvlText w:val=""/>
      <w:lvlJc w:val="left"/>
      <w:pPr>
        <w:ind w:left="1660" w:hanging="360"/>
      </w:pPr>
      <w:rPr>
        <w:rFonts w:ascii="SimSun" w:eastAsia="SimSun" w:hAnsi="SimSun" w:hint="eastAsia"/>
      </w:rPr>
    </w:lvl>
    <w:lvl w:ilvl="1" w:tplc="0408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Times New Roman" w:hAnsi="Symbol" w:hint="default"/>
        <w:w w:val="100"/>
        <w:sz w:val="22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</w:rPr>
    </w:lvl>
  </w:abstractNum>
  <w:abstractNum w:abstractNumId="2" w15:restartNumberingAfterBreak="0">
    <w:nsid w:val="2B7A342F"/>
    <w:multiLevelType w:val="hybridMultilevel"/>
    <w:tmpl w:val="65CE26AC"/>
    <w:lvl w:ilvl="0" w:tplc="0408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4665FF1"/>
    <w:multiLevelType w:val="hybridMultilevel"/>
    <w:tmpl w:val="C082F34C"/>
    <w:lvl w:ilvl="0" w:tplc="4CE211B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0E63E0"/>
    <w:multiLevelType w:val="hybridMultilevel"/>
    <w:tmpl w:val="FC4EBECE"/>
    <w:lvl w:ilvl="0" w:tplc="0408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 w15:restartNumberingAfterBreak="0">
    <w:nsid w:val="38B53043"/>
    <w:multiLevelType w:val="hybridMultilevel"/>
    <w:tmpl w:val="8B5A5EA8"/>
    <w:lvl w:ilvl="0" w:tplc="0408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3A2015D7"/>
    <w:multiLevelType w:val="hybridMultilevel"/>
    <w:tmpl w:val="2B4A3370"/>
    <w:lvl w:ilvl="0" w:tplc="DA34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C14876"/>
    <w:multiLevelType w:val="hybridMultilevel"/>
    <w:tmpl w:val="5C14DB34"/>
    <w:lvl w:ilvl="0" w:tplc="B0C61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62B91"/>
    <w:multiLevelType w:val="hybridMultilevel"/>
    <w:tmpl w:val="8F9000B4"/>
    <w:lvl w:ilvl="0" w:tplc="572242D6">
      <w:numFmt w:val="bullet"/>
      <w:lvlText w:val=""/>
      <w:lvlJc w:val="left"/>
      <w:pPr>
        <w:ind w:left="1660" w:hanging="360"/>
      </w:pPr>
      <w:rPr>
        <w:rFonts w:ascii="SimSun" w:eastAsia="SimSun" w:hAnsi="SimSun" w:hint="eastAsia"/>
      </w:rPr>
    </w:lvl>
    <w:lvl w:ilvl="1" w:tplc="0408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0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6C27525E"/>
    <w:multiLevelType w:val="hybridMultilevel"/>
    <w:tmpl w:val="28CEC13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97702"/>
    <w:rsid w:val="00097E7C"/>
    <w:rsid w:val="000D7A5E"/>
    <w:rsid w:val="00120388"/>
    <w:rsid w:val="00122409"/>
    <w:rsid w:val="00221636"/>
    <w:rsid w:val="0023013F"/>
    <w:rsid w:val="00237E62"/>
    <w:rsid w:val="00285705"/>
    <w:rsid w:val="002C2E10"/>
    <w:rsid w:val="00356C10"/>
    <w:rsid w:val="00384AF7"/>
    <w:rsid w:val="003A3F5E"/>
    <w:rsid w:val="003D6CED"/>
    <w:rsid w:val="00430836"/>
    <w:rsid w:val="0044564F"/>
    <w:rsid w:val="0046697A"/>
    <w:rsid w:val="004C4A8D"/>
    <w:rsid w:val="004C5633"/>
    <w:rsid w:val="0050041E"/>
    <w:rsid w:val="0059710D"/>
    <w:rsid w:val="006370E3"/>
    <w:rsid w:val="006417C9"/>
    <w:rsid w:val="006529CC"/>
    <w:rsid w:val="00654FEE"/>
    <w:rsid w:val="00683BE2"/>
    <w:rsid w:val="006A074C"/>
    <w:rsid w:val="006B44B8"/>
    <w:rsid w:val="006C6950"/>
    <w:rsid w:val="006D08C3"/>
    <w:rsid w:val="00701BEA"/>
    <w:rsid w:val="00744815"/>
    <w:rsid w:val="0078187D"/>
    <w:rsid w:val="007A5C62"/>
    <w:rsid w:val="007B1752"/>
    <w:rsid w:val="007D4008"/>
    <w:rsid w:val="00833FC1"/>
    <w:rsid w:val="008371FA"/>
    <w:rsid w:val="00875A83"/>
    <w:rsid w:val="008C388D"/>
    <w:rsid w:val="008C4FE8"/>
    <w:rsid w:val="00911F3E"/>
    <w:rsid w:val="0092557B"/>
    <w:rsid w:val="009368F5"/>
    <w:rsid w:val="00947D72"/>
    <w:rsid w:val="009615DD"/>
    <w:rsid w:val="009F5172"/>
    <w:rsid w:val="00A222CE"/>
    <w:rsid w:val="00A225C8"/>
    <w:rsid w:val="00AB0BD9"/>
    <w:rsid w:val="00B226EE"/>
    <w:rsid w:val="00B22825"/>
    <w:rsid w:val="00BC4D0D"/>
    <w:rsid w:val="00BF60FB"/>
    <w:rsid w:val="00C200DF"/>
    <w:rsid w:val="00C45A50"/>
    <w:rsid w:val="00C83367"/>
    <w:rsid w:val="00CB1BF6"/>
    <w:rsid w:val="00D82D62"/>
    <w:rsid w:val="00D96A94"/>
    <w:rsid w:val="00DD5994"/>
    <w:rsid w:val="00DE1FC2"/>
    <w:rsid w:val="00DE3863"/>
    <w:rsid w:val="00E1055C"/>
    <w:rsid w:val="00E2104C"/>
    <w:rsid w:val="00E671BC"/>
    <w:rsid w:val="00E94866"/>
    <w:rsid w:val="00EE1F55"/>
    <w:rsid w:val="00FA7264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DA9CB"/>
  <w14:defaultImageDpi w14:val="0"/>
  <w15:docId w15:val="{1879056B-26C6-4639-99CD-8FCE10C6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C3"/>
    <w:pPr>
      <w:widowControl w:val="0"/>
      <w:autoSpaceDE w:val="0"/>
      <w:autoSpaceDN w:val="0"/>
      <w:spacing w:after="0" w:line="240" w:lineRule="auto"/>
    </w:pPr>
    <w:rPr>
      <w:rFonts w:cs="Calibri"/>
      <w:lang w:eastAsia="en-US"/>
    </w:rPr>
  </w:style>
  <w:style w:type="paragraph" w:styleId="1">
    <w:name w:val="heading 1"/>
    <w:basedOn w:val="a"/>
    <w:link w:val="1Char"/>
    <w:uiPriority w:val="99"/>
    <w:qFormat/>
    <w:rsid w:val="006D08C3"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D08C3"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libri Light" w:hAnsi="Calibri Light"/>
      <w:b/>
      <w:kern w:val="32"/>
      <w:sz w:val="32"/>
      <w:lang w:val="x-none"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libri Light" w:hAnsi="Calibri Light"/>
      <w:b/>
      <w:i/>
      <w:sz w:val="28"/>
      <w:lang w:val="x-none" w:eastAsia="en-US"/>
    </w:rPr>
  </w:style>
  <w:style w:type="table" w:customStyle="1" w:styleId="TableNormal">
    <w:name w:val="Table Normal"/>
    <w:uiPriority w:val="99"/>
    <w:semiHidden/>
    <w:rsid w:val="006D08C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6D08C3"/>
  </w:style>
  <w:style w:type="character" w:customStyle="1" w:styleId="Char">
    <w:name w:val="Σώμα κειμένου Char"/>
    <w:basedOn w:val="a0"/>
    <w:link w:val="a3"/>
    <w:uiPriority w:val="99"/>
    <w:locked/>
    <w:rPr>
      <w:lang w:val="x-none" w:eastAsia="en-US"/>
    </w:rPr>
  </w:style>
  <w:style w:type="paragraph" w:styleId="a4">
    <w:name w:val="List Paragraph"/>
    <w:basedOn w:val="a"/>
    <w:uiPriority w:val="1"/>
    <w:qFormat/>
    <w:rsid w:val="006D08C3"/>
    <w:pPr>
      <w:ind w:left="2020" w:hanging="360"/>
    </w:pPr>
  </w:style>
  <w:style w:type="paragraph" w:customStyle="1" w:styleId="TableParagraph">
    <w:name w:val="Table Paragraph"/>
    <w:basedOn w:val="a"/>
    <w:uiPriority w:val="99"/>
    <w:rsid w:val="006D08C3"/>
    <w:pPr>
      <w:spacing w:line="248" w:lineRule="exact"/>
      <w:ind w:left="711"/>
      <w:jc w:val="center"/>
    </w:pPr>
  </w:style>
  <w:style w:type="table" w:customStyle="1" w:styleId="10">
    <w:name w:val="Πλέγμα πίνακα1"/>
    <w:uiPriority w:val="99"/>
    <w:rsid w:val="00237E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237E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C4FE8"/>
    <w:rPr>
      <w:rFonts w:cs="Times New Roman"/>
      <w:color w:val="0000FF"/>
      <w:u w:val="single"/>
    </w:rPr>
  </w:style>
  <w:style w:type="character" w:customStyle="1" w:styleId="11">
    <w:name w:val="Ανεπίλυτη αναφορά1"/>
    <w:uiPriority w:val="99"/>
    <w:semiHidden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locked/>
    <w:rsid w:val="00430836"/>
    <w:rPr>
      <w:rFonts w:ascii="Calibri" w:hAnsi="Calibri"/>
      <w:lang w:val="el-GR" w:eastAsia="x-none"/>
    </w:rPr>
  </w:style>
  <w:style w:type="paragraph" w:styleId="a7">
    <w:name w:val="footer"/>
    <w:basedOn w:val="a"/>
    <w:link w:val="Char1"/>
    <w:uiPriority w:val="99"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locked/>
    <w:rsid w:val="00430836"/>
    <w:rPr>
      <w:rFonts w:ascii="Calibri" w:hAnsi="Calibri"/>
      <w:lang w:val="el-GR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AB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Στυλιάδη Στυλιανή</dc:creator>
  <cp:keywords/>
  <dc:description/>
  <cp:lastModifiedBy>Καρβουνιάρη Όλγα</cp:lastModifiedBy>
  <cp:revision>3</cp:revision>
  <dcterms:created xsi:type="dcterms:W3CDTF">2023-04-03T07:57:00Z</dcterms:created>
  <dcterms:modified xsi:type="dcterms:W3CDTF">2023-04-03T07:57:00Z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1677-09-30T18:37:57Z</vt:filetime>
  </property>
  <property fmtid="{D5CDD505-2E9C-101B-9397-08002B2CF9AE}" pid="3" name="Creator">
    <vt:lpwstr>Microsoft® Word 2010</vt:lpwstr>
  </property>
  <property fmtid="{D5CDD505-2E9C-101B-9397-08002B2CF9AE}" pid="4" name="LastSaved">
    <vt:filetime>1677-09-30T18:39:39Z</vt:filetime>
  </property>
</Properties>
</file>